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72A4" w14:textId="437769A1" w:rsidR="001F7EF2" w:rsidRDefault="00674B1E" w:rsidP="00674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Tájékoztató a vészhelyzeti intézkedésekről szóló SZFHÁT/36453/2021 – ITM egyedi miniszteri határozattal összefüggésben normatíva elszámolhatóságával kapcsolatban</w:t>
      </w:r>
    </w:p>
    <w:p w14:paraId="571C1848" w14:textId="6BDC7757" w:rsidR="00674B1E" w:rsidRDefault="00674B1E" w:rsidP="00674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20D2E" w14:textId="77777777" w:rsidR="005F717B" w:rsidRDefault="00674B1E" w:rsidP="00674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ismeretes a 2021. március 5-i keltezésű, címben megjelölt egyedi miniszteri határozat rendelkezett a 2021. március 8-tól 2021. április 7-ig terjedő időszakban a közismereti és szakmai oktatás kizárólag on-line módon, digitális munkarendben történő megszervezési kötelezettségről. </w:t>
      </w:r>
    </w:p>
    <w:p w14:paraId="03DB481C" w14:textId="118967DC" w:rsidR="00674B1E" w:rsidRDefault="00674B1E" w:rsidP="00674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szakképzési munkaszerződéssel rendelkező tanuló esetén (ideértve a tanulószerződéssel rendelkező tanulót is) a duális képzőhely/gyakorlati képzőhely – szükség esetén a szakképző intézmény bevonásával – a szakirányú oktatást/gyakorlati oktatást </w:t>
      </w:r>
      <w:r w:rsidR="005F71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n-line módon, digitális munkarendben szervezi/szervezheti meg.</w:t>
      </w:r>
    </w:p>
    <w:p w14:paraId="3089A744" w14:textId="37834BD4" w:rsidR="00674B1E" w:rsidRDefault="00674B1E" w:rsidP="00674B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B1E">
        <w:rPr>
          <w:rFonts w:ascii="Times New Roman" w:hAnsi="Times New Roman" w:cs="Times New Roman"/>
          <w:sz w:val="24"/>
          <w:szCs w:val="24"/>
        </w:rPr>
        <w:t xml:space="preserve">Az Egyedi miniszteri határozat </w:t>
      </w:r>
      <w:r>
        <w:rPr>
          <w:rFonts w:ascii="Times New Roman" w:hAnsi="Times New Roman" w:cs="Times New Roman"/>
          <w:sz w:val="24"/>
          <w:szCs w:val="24"/>
        </w:rPr>
        <w:t xml:space="preserve">előbbiekben ismertetett </w:t>
      </w:r>
      <w:r w:rsidR="0034265B">
        <w:rPr>
          <w:rFonts w:ascii="Times New Roman" w:hAnsi="Times New Roman" w:cs="Times New Roman"/>
          <w:sz w:val="24"/>
          <w:szCs w:val="24"/>
        </w:rPr>
        <w:t xml:space="preserve">része alapján </w:t>
      </w:r>
      <w:r w:rsidRPr="00674B1E">
        <w:rPr>
          <w:rFonts w:ascii="Times New Roman" w:hAnsi="Times New Roman" w:cs="Times New Roman"/>
          <w:sz w:val="24"/>
          <w:szCs w:val="24"/>
        </w:rPr>
        <w:t xml:space="preserve">a digitális oktatás kiterjed </w:t>
      </w:r>
      <w:r w:rsidR="0034265B">
        <w:rPr>
          <w:rFonts w:ascii="Times New Roman" w:hAnsi="Times New Roman" w:cs="Times New Roman"/>
          <w:sz w:val="24"/>
          <w:szCs w:val="24"/>
        </w:rPr>
        <w:t xml:space="preserve">tehát </w:t>
      </w:r>
      <w:r w:rsidRPr="00674B1E">
        <w:rPr>
          <w:rFonts w:ascii="Times New Roman" w:hAnsi="Times New Roman" w:cs="Times New Roman"/>
          <w:sz w:val="24"/>
          <w:szCs w:val="24"/>
        </w:rPr>
        <w:t>a duális képzőhelyen</w:t>
      </w:r>
      <w:r w:rsidR="0034265B">
        <w:rPr>
          <w:rFonts w:ascii="Times New Roman" w:hAnsi="Times New Roman" w:cs="Times New Roman"/>
          <w:sz w:val="24"/>
          <w:szCs w:val="24"/>
        </w:rPr>
        <w:t>/gyakorlati képzőhelyen</w:t>
      </w:r>
      <w:r w:rsidRPr="00674B1E">
        <w:rPr>
          <w:rFonts w:ascii="Times New Roman" w:hAnsi="Times New Roman" w:cs="Times New Roman"/>
          <w:sz w:val="24"/>
          <w:szCs w:val="24"/>
        </w:rPr>
        <w:t xml:space="preserve"> folyó oktatásra is, így a képzési program szerinti </w:t>
      </w:r>
      <w:r w:rsidRPr="0034265B">
        <w:rPr>
          <w:rFonts w:ascii="Times New Roman" w:hAnsi="Times New Roman" w:cs="Times New Roman"/>
          <w:b/>
          <w:bCs/>
          <w:sz w:val="24"/>
          <w:szCs w:val="24"/>
        </w:rPr>
        <w:t>vállalatnál</w:t>
      </w:r>
      <w:r w:rsidR="0034265B" w:rsidRPr="0034265B">
        <w:rPr>
          <w:rFonts w:ascii="Times New Roman" w:hAnsi="Times New Roman" w:cs="Times New Roman"/>
          <w:b/>
          <w:bCs/>
          <w:sz w:val="24"/>
          <w:szCs w:val="24"/>
        </w:rPr>
        <w:t>/vállalkozásnál</w:t>
      </w:r>
      <w:r w:rsidRPr="0034265B">
        <w:rPr>
          <w:rFonts w:ascii="Times New Roman" w:hAnsi="Times New Roman" w:cs="Times New Roman"/>
          <w:b/>
          <w:bCs/>
          <w:sz w:val="24"/>
          <w:szCs w:val="24"/>
        </w:rPr>
        <w:t xml:space="preserve"> töltendő napokra</w:t>
      </w:r>
      <w:r w:rsidRPr="00674B1E">
        <w:rPr>
          <w:rFonts w:ascii="Times New Roman" w:hAnsi="Times New Roman" w:cs="Times New Roman"/>
          <w:sz w:val="24"/>
          <w:szCs w:val="24"/>
        </w:rPr>
        <w:t xml:space="preserve"> (</w:t>
      </w:r>
      <w:r w:rsidRPr="0034265B">
        <w:rPr>
          <w:rFonts w:ascii="Times New Roman" w:hAnsi="Times New Roman" w:cs="Times New Roman"/>
          <w:b/>
          <w:bCs/>
          <w:sz w:val="24"/>
          <w:szCs w:val="24"/>
        </w:rPr>
        <w:t>digitális oktatás megszervezése esetén</w:t>
      </w:r>
      <w:r w:rsidRPr="00674B1E">
        <w:rPr>
          <w:rFonts w:ascii="Times New Roman" w:hAnsi="Times New Roman" w:cs="Times New Roman"/>
          <w:sz w:val="24"/>
          <w:szCs w:val="24"/>
        </w:rPr>
        <w:t xml:space="preserve">) </w:t>
      </w:r>
      <w:r w:rsidRPr="0034265B">
        <w:rPr>
          <w:rFonts w:ascii="Times New Roman" w:hAnsi="Times New Roman" w:cs="Times New Roman"/>
          <w:b/>
          <w:bCs/>
          <w:sz w:val="24"/>
          <w:szCs w:val="24"/>
        </w:rPr>
        <w:t>a kedvezmények érvényesíthetőek</w:t>
      </w:r>
      <w:r w:rsidRPr="00674B1E">
        <w:rPr>
          <w:rFonts w:ascii="Times New Roman" w:hAnsi="Times New Roman" w:cs="Times New Roman"/>
          <w:sz w:val="24"/>
          <w:szCs w:val="24"/>
        </w:rPr>
        <w:t xml:space="preserve"> azzal, hogy a </w:t>
      </w:r>
      <w:r w:rsidRPr="0034265B">
        <w:rPr>
          <w:rFonts w:ascii="Times New Roman" w:hAnsi="Times New Roman" w:cs="Times New Roman"/>
          <w:b/>
          <w:bCs/>
          <w:sz w:val="24"/>
          <w:szCs w:val="24"/>
        </w:rPr>
        <w:t>munkabért</w:t>
      </w:r>
      <w:r w:rsidRPr="00674B1E">
        <w:rPr>
          <w:rFonts w:ascii="Times New Roman" w:hAnsi="Times New Roman" w:cs="Times New Roman"/>
          <w:sz w:val="24"/>
          <w:szCs w:val="24"/>
        </w:rPr>
        <w:t xml:space="preserve"> továbbra is </w:t>
      </w:r>
      <w:r w:rsidRPr="0034265B">
        <w:rPr>
          <w:rFonts w:ascii="Times New Roman" w:hAnsi="Times New Roman" w:cs="Times New Roman"/>
          <w:b/>
          <w:bCs/>
          <w:sz w:val="24"/>
          <w:szCs w:val="24"/>
        </w:rPr>
        <w:t>folyósítani kell a duális képzőnek.</w:t>
      </w:r>
    </w:p>
    <w:p w14:paraId="4300C3EE" w14:textId="404A0C95" w:rsidR="0034265B" w:rsidRPr="0034265B" w:rsidRDefault="0034265B" w:rsidP="00674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minisztériumi tájékoztatás tehát hasonlóan rendelkezik a tavaly tavasszal alkalmazott eljárásrendhez.</w:t>
      </w:r>
    </w:p>
    <w:sectPr w:rsidR="0034265B" w:rsidRPr="0034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1E"/>
    <w:rsid w:val="001F7EF2"/>
    <w:rsid w:val="0034265B"/>
    <w:rsid w:val="005F717B"/>
    <w:rsid w:val="006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E71E"/>
  <w15:chartTrackingRefBased/>
  <w15:docId w15:val="{79ED1599-8FE5-4075-BC26-61DE129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Hornok</dc:creator>
  <cp:keywords/>
  <dc:description/>
  <cp:lastModifiedBy>Hornok</cp:lastModifiedBy>
  <cp:revision>2</cp:revision>
  <dcterms:created xsi:type="dcterms:W3CDTF">2021-03-17T06:50:00Z</dcterms:created>
  <dcterms:modified xsi:type="dcterms:W3CDTF">2021-03-17T07:24:00Z</dcterms:modified>
</cp:coreProperties>
</file>